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sz w:val="28"/>
          <w:szCs w:val="28"/>
          <w:lang w:val="en-US" w:eastAsia="zh-CN"/>
        </w:rPr>
      </w:pPr>
      <w:r>
        <w:rPr>
          <w:rFonts w:hint="eastAsia"/>
          <w:b/>
          <w:bCs/>
          <w:sz w:val="28"/>
          <w:szCs w:val="28"/>
          <w:lang w:val="en-US" w:eastAsia="zh-CN"/>
        </w:rPr>
        <w:t>附件1</w:t>
      </w:r>
    </w:p>
    <w:p>
      <w:pPr>
        <w:jc w:val="both"/>
        <w:rPr>
          <w:rFonts w:hint="eastAsia"/>
          <w:b/>
          <w:bCs/>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教育科学学院实验室申请表</w:t>
      </w:r>
    </w:p>
    <w:p>
      <w:pPr>
        <w:jc w:val="center"/>
        <w:rPr>
          <w:rFonts w:hint="eastAsia"/>
          <w:b/>
          <w:bCs/>
          <w:sz w:val="32"/>
          <w:szCs w:val="32"/>
          <w:lang w:val="en-US" w:eastAsia="zh-CN"/>
        </w:rPr>
      </w:pPr>
    </w:p>
    <w:p>
      <w:pPr>
        <w:jc w:val="center"/>
        <w:rPr>
          <w:rFonts w:hint="eastAsia"/>
          <w:b/>
          <w:bCs/>
          <w:sz w:val="32"/>
          <w:szCs w:val="32"/>
          <w:lang w:val="en-US" w:eastAsia="zh-CN"/>
        </w:rPr>
      </w:pPr>
    </w:p>
    <w:tbl>
      <w:tblPr>
        <w:tblStyle w:val="3"/>
        <w:tblpPr w:leftFromText="180" w:rightFromText="180" w:vertAnchor="page" w:horzAnchor="page" w:tblpX="1599" w:tblpY="4437"/>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488"/>
        <w:gridCol w:w="1992"/>
        <w:gridCol w:w="1500"/>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8" w:type="dxa"/>
            <w:vMerge w:val="restart"/>
            <w:textDirection w:val="tbRlV"/>
            <w:vAlign w:val="center"/>
          </w:tcPr>
          <w:p>
            <w:pPr>
              <w:ind w:left="113" w:right="113"/>
              <w:jc w:val="center"/>
              <w:rPr>
                <w:rFonts w:hint="default"/>
                <w:sz w:val="28"/>
                <w:szCs w:val="28"/>
                <w:vertAlign w:val="baseline"/>
                <w:lang w:val="en-US" w:eastAsia="zh-CN"/>
              </w:rPr>
            </w:pPr>
            <w:r>
              <w:rPr>
                <w:rFonts w:hint="eastAsia"/>
                <w:sz w:val="28"/>
                <w:szCs w:val="28"/>
                <w:vertAlign w:val="baseline"/>
                <w:lang w:val="en-US" w:eastAsia="zh-CN"/>
              </w:rPr>
              <w:t>基本情况</w:t>
            </w:r>
          </w:p>
        </w:tc>
        <w:tc>
          <w:tcPr>
            <w:tcW w:w="1488" w:type="dxa"/>
            <w:vAlign w:val="center"/>
          </w:tcPr>
          <w:p>
            <w:pPr>
              <w:jc w:val="center"/>
              <w:rPr>
                <w:rFonts w:hint="eastAsia" w:eastAsia="宋体"/>
                <w:sz w:val="28"/>
                <w:szCs w:val="28"/>
                <w:vertAlign w:val="baseline"/>
                <w:lang w:val="en-US" w:eastAsia="zh-CN"/>
              </w:rPr>
            </w:pPr>
            <w:r>
              <w:rPr>
                <w:rFonts w:hint="eastAsia"/>
                <w:sz w:val="28"/>
                <w:szCs w:val="28"/>
                <w:vertAlign w:val="baseline"/>
                <w:lang w:val="en-US" w:eastAsia="zh-CN"/>
              </w:rPr>
              <w:t>申请人</w:t>
            </w:r>
          </w:p>
        </w:tc>
        <w:tc>
          <w:tcPr>
            <w:tcW w:w="1992" w:type="dxa"/>
            <w:vAlign w:val="center"/>
          </w:tcPr>
          <w:p>
            <w:pPr>
              <w:jc w:val="center"/>
              <w:rPr>
                <w:rFonts w:hint="default" w:eastAsia="宋体"/>
                <w:sz w:val="28"/>
                <w:szCs w:val="28"/>
                <w:vertAlign w:val="baseline"/>
                <w:lang w:val="en-US" w:eastAsia="zh-CN"/>
              </w:rPr>
            </w:pPr>
          </w:p>
        </w:tc>
        <w:tc>
          <w:tcPr>
            <w:tcW w:w="1500" w:type="dxa"/>
            <w:vAlign w:val="center"/>
          </w:tcPr>
          <w:p>
            <w:pPr>
              <w:jc w:val="center"/>
              <w:rPr>
                <w:sz w:val="28"/>
                <w:szCs w:val="28"/>
                <w:vertAlign w:val="baseline"/>
              </w:rPr>
            </w:pPr>
            <w:r>
              <w:rPr>
                <w:rFonts w:hint="eastAsia"/>
                <w:sz w:val="28"/>
                <w:szCs w:val="28"/>
                <w:vertAlign w:val="baseline"/>
                <w:lang w:val="en-US" w:eastAsia="zh-CN"/>
              </w:rPr>
              <w:t>联系电话</w:t>
            </w:r>
          </w:p>
        </w:tc>
        <w:tc>
          <w:tcPr>
            <w:tcW w:w="2916" w:type="dxa"/>
            <w:vAlign w:val="center"/>
          </w:tcPr>
          <w:p>
            <w:pPr>
              <w:jc w:val="left"/>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Merge w:val="continue"/>
            <w:vAlign w:val="center"/>
          </w:tcPr>
          <w:p>
            <w:pPr>
              <w:jc w:val="center"/>
              <w:rPr>
                <w:rFonts w:hint="eastAsia"/>
                <w:sz w:val="28"/>
                <w:szCs w:val="28"/>
                <w:vertAlign w:val="baseline"/>
                <w:lang w:val="en-US" w:eastAsia="zh-CN"/>
              </w:rPr>
            </w:pPr>
          </w:p>
        </w:tc>
        <w:tc>
          <w:tcPr>
            <w:tcW w:w="1488" w:type="dxa"/>
            <w:vAlign w:val="center"/>
          </w:tcPr>
          <w:p>
            <w:pPr>
              <w:jc w:val="center"/>
              <w:rPr>
                <w:rFonts w:hint="default" w:eastAsia="宋体"/>
                <w:sz w:val="28"/>
                <w:szCs w:val="28"/>
                <w:vertAlign w:val="baseline"/>
                <w:lang w:val="en-US" w:eastAsia="zh-CN"/>
              </w:rPr>
            </w:pPr>
            <w:r>
              <w:rPr>
                <w:rFonts w:hint="eastAsia"/>
                <w:sz w:val="28"/>
                <w:szCs w:val="28"/>
                <w:vertAlign w:val="baseline"/>
                <w:lang w:val="en-US" w:eastAsia="zh-CN"/>
              </w:rPr>
              <w:t>申请课室</w:t>
            </w:r>
          </w:p>
        </w:tc>
        <w:tc>
          <w:tcPr>
            <w:tcW w:w="1992" w:type="dxa"/>
            <w:vAlign w:val="center"/>
          </w:tcPr>
          <w:p>
            <w:pPr>
              <w:jc w:val="center"/>
              <w:rPr>
                <w:rFonts w:hint="default" w:eastAsia="宋体"/>
                <w:sz w:val="28"/>
                <w:szCs w:val="28"/>
                <w:vertAlign w:val="baseline"/>
                <w:lang w:val="en-US" w:eastAsia="zh-CN"/>
              </w:rPr>
            </w:pPr>
          </w:p>
        </w:tc>
        <w:tc>
          <w:tcPr>
            <w:tcW w:w="1500" w:type="dxa"/>
            <w:vAlign w:val="center"/>
          </w:tcPr>
          <w:p>
            <w:pPr>
              <w:jc w:val="center"/>
              <w:rPr>
                <w:sz w:val="28"/>
                <w:szCs w:val="28"/>
                <w:vertAlign w:val="baseline"/>
              </w:rPr>
            </w:pPr>
            <w:r>
              <w:rPr>
                <w:rFonts w:hint="eastAsia"/>
                <w:sz w:val="28"/>
                <w:szCs w:val="28"/>
                <w:vertAlign w:val="baseline"/>
                <w:lang w:val="en-US" w:eastAsia="zh-CN"/>
              </w:rPr>
              <w:t>年级、专业、班别</w:t>
            </w:r>
          </w:p>
        </w:tc>
        <w:tc>
          <w:tcPr>
            <w:tcW w:w="2916" w:type="dxa"/>
            <w:vAlign w:val="center"/>
          </w:tcPr>
          <w:p>
            <w:pPr>
              <w:jc w:val="center"/>
              <w:rPr>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48" w:type="dxa"/>
            <w:vMerge w:val="continue"/>
            <w:vAlign w:val="center"/>
          </w:tcPr>
          <w:p>
            <w:pPr>
              <w:jc w:val="center"/>
              <w:rPr>
                <w:rFonts w:hint="eastAsia"/>
                <w:sz w:val="28"/>
                <w:szCs w:val="28"/>
                <w:vertAlign w:val="baseline"/>
                <w:lang w:val="en-US" w:eastAsia="zh-CN"/>
              </w:rPr>
            </w:pPr>
          </w:p>
        </w:tc>
        <w:tc>
          <w:tcPr>
            <w:tcW w:w="1488" w:type="dxa"/>
            <w:vAlign w:val="center"/>
          </w:tcPr>
          <w:p>
            <w:pPr>
              <w:jc w:val="center"/>
              <w:rPr>
                <w:rFonts w:hint="eastAsia" w:eastAsia="宋体"/>
                <w:sz w:val="28"/>
                <w:szCs w:val="28"/>
                <w:vertAlign w:val="baseline"/>
                <w:lang w:val="en-US" w:eastAsia="zh-CN"/>
              </w:rPr>
            </w:pPr>
            <w:r>
              <w:rPr>
                <w:rFonts w:hint="eastAsia"/>
                <w:sz w:val="28"/>
                <w:szCs w:val="28"/>
                <w:vertAlign w:val="baseline"/>
                <w:lang w:val="en-US" w:eastAsia="zh-CN"/>
              </w:rPr>
              <w:t>使用时间</w:t>
            </w:r>
          </w:p>
        </w:tc>
        <w:tc>
          <w:tcPr>
            <w:tcW w:w="1992" w:type="dxa"/>
            <w:vAlign w:val="center"/>
          </w:tcPr>
          <w:p>
            <w:pPr>
              <w:jc w:val="center"/>
              <w:rPr>
                <w:rFonts w:hint="default" w:eastAsia="宋体"/>
                <w:sz w:val="28"/>
                <w:szCs w:val="28"/>
                <w:vertAlign w:val="baseline"/>
                <w:lang w:val="en-US" w:eastAsia="zh-CN"/>
              </w:rPr>
            </w:pPr>
          </w:p>
        </w:tc>
        <w:tc>
          <w:tcPr>
            <w:tcW w:w="1500" w:type="dxa"/>
            <w:vAlign w:val="center"/>
          </w:tcPr>
          <w:p>
            <w:pPr>
              <w:jc w:val="center"/>
              <w:rPr>
                <w:rFonts w:hint="default" w:eastAsia="宋体"/>
                <w:sz w:val="28"/>
                <w:szCs w:val="28"/>
                <w:vertAlign w:val="baseline"/>
                <w:lang w:val="en-US" w:eastAsia="zh-CN"/>
              </w:rPr>
            </w:pPr>
            <w:r>
              <w:rPr>
                <w:rFonts w:hint="eastAsia"/>
                <w:sz w:val="28"/>
                <w:szCs w:val="28"/>
                <w:vertAlign w:val="baseline"/>
                <w:lang w:val="en-US" w:eastAsia="zh-CN"/>
              </w:rPr>
              <w:t>归还时间</w:t>
            </w:r>
          </w:p>
        </w:tc>
        <w:tc>
          <w:tcPr>
            <w:tcW w:w="2916" w:type="dxa"/>
            <w:vAlign w:val="center"/>
          </w:tcPr>
          <w:p>
            <w:pPr>
              <w:jc w:val="center"/>
              <w:rPr>
                <w:rFonts w:hint="eastAsia" w:eastAsia="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736" w:type="dxa"/>
            <w:gridSpan w:val="2"/>
            <w:vAlign w:val="center"/>
          </w:tcPr>
          <w:p>
            <w:pPr>
              <w:jc w:val="center"/>
              <w:rPr>
                <w:rFonts w:hint="default"/>
                <w:sz w:val="28"/>
                <w:szCs w:val="28"/>
                <w:vertAlign w:val="baseline"/>
                <w:lang w:val="en-US" w:eastAsia="zh-CN"/>
              </w:rPr>
            </w:pPr>
            <w:r>
              <w:rPr>
                <w:rFonts w:hint="eastAsia"/>
                <w:sz w:val="28"/>
                <w:szCs w:val="28"/>
                <w:vertAlign w:val="baseline"/>
                <w:lang w:val="en-US" w:eastAsia="zh-CN"/>
              </w:rPr>
              <w:t>申请原因</w:t>
            </w:r>
          </w:p>
        </w:tc>
        <w:tc>
          <w:tcPr>
            <w:tcW w:w="6408" w:type="dxa"/>
            <w:gridSpan w:val="3"/>
            <w:vAlign w:val="center"/>
          </w:tcPr>
          <w:p>
            <w:pPr>
              <w:jc w:val="center"/>
              <w:rPr>
                <w:rFonts w:hint="eastAsia" w:eastAsia="宋体"/>
                <w:sz w:val="28"/>
                <w:szCs w:val="28"/>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736" w:type="dxa"/>
            <w:gridSpan w:val="2"/>
            <w:vAlign w:val="center"/>
          </w:tcPr>
          <w:p>
            <w:pPr>
              <w:jc w:val="center"/>
              <w:rPr>
                <w:rFonts w:hint="default"/>
                <w:sz w:val="28"/>
                <w:szCs w:val="28"/>
                <w:vertAlign w:val="baseline"/>
                <w:lang w:val="en-US" w:eastAsia="zh-CN"/>
              </w:rPr>
            </w:pPr>
            <w:r>
              <w:rPr>
                <w:rFonts w:hint="eastAsia"/>
                <w:sz w:val="28"/>
                <w:szCs w:val="28"/>
                <w:vertAlign w:val="baseline"/>
                <w:lang w:val="en-US" w:eastAsia="zh-CN"/>
              </w:rPr>
              <w:t>职能部门意见</w:t>
            </w:r>
          </w:p>
        </w:tc>
        <w:tc>
          <w:tcPr>
            <w:tcW w:w="6408" w:type="dxa"/>
            <w:gridSpan w:val="3"/>
            <w:vAlign w:val="center"/>
          </w:tcPr>
          <w:p>
            <w:pPr>
              <w:jc w:val="center"/>
              <w:rPr>
                <w:sz w:val="28"/>
                <w:szCs w:val="28"/>
                <w:vertAlign w:val="baseline"/>
              </w:rPr>
            </w:pPr>
          </w:p>
          <w:p>
            <w:pPr>
              <w:jc w:val="center"/>
              <w:rPr>
                <w:sz w:val="28"/>
                <w:szCs w:val="28"/>
                <w:vertAlign w:val="baseline"/>
              </w:rPr>
            </w:pPr>
          </w:p>
          <w:p>
            <w:pPr>
              <w:jc w:val="center"/>
              <w:rPr>
                <w:rFonts w:hint="default" w:eastAsia="宋体"/>
                <w:sz w:val="28"/>
                <w:szCs w:val="28"/>
                <w:vertAlign w:val="baseline"/>
                <w:lang w:val="en-US" w:eastAsia="zh-CN"/>
              </w:rPr>
            </w:pPr>
            <w:r>
              <w:rPr>
                <w:rFonts w:hint="eastAsia"/>
                <w:sz w:val="28"/>
                <w:szCs w:val="28"/>
                <w:vertAlign w:val="baseline"/>
                <w:lang w:val="en-US" w:eastAsia="zh-CN"/>
              </w:rPr>
              <w:t xml:space="preserve">            负责人签名：          年  月  日</w:t>
            </w:r>
          </w:p>
        </w:tc>
      </w:tr>
    </w:tbl>
    <w:p>
      <w:pPr>
        <w:jc w:val="center"/>
        <w:rPr>
          <w:rFonts w:hint="default"/>
          <w:b/>
          <w:bCs/>
          <w:sz w:val="32"/>
          <w:szCs w:val="32"/>
          <w:lang w:val="en-US" w:eastAsia="zh-CN"/>
        </w:rPr>
      </w:pPr>
    </w:p>
    <w:p>
      <w:pPr>
        <w:jc w:val="center"/>
        <w:rPr>
          <w:rFonts w:hint="default"/>
          <w:b/>
          <w:bCs/>
          <w:sz w:val="32"/>
          <w:szCs w:val="32"/>
          <w:lang w:val="en-US" w:eastAsia="zh-CN"/>
        </w:rPr>
      </w:pPr>
    </w:p>
    <w:p>
      <w:pPr>
        <w:keepNext w:val="0"/>
        <w:keepLines w:val="0"/>
        <w:widowControl/>
        <w:numPr>
          <w:ilvl w:val="0"/>
          <w:numId w:val="0"/>
        </w:numPr>
        <w:suppressLineNumbers w:val="0"/>
        <w:spacing w:line="360" w:lineRule="auto"/>
        <w:ind w:leftChars="0"/>
        <w:jc w:val="left"/>
        <w:textAlignment w:val="bottom"/>
        <w:rPr>
          <w:rStyle w:val="5"/>
          <w:rFonts w:hint="eastAsia" w:ascii="宋体" w:hAnsi="宋体" w:eastAsia="宋体" w:cs="宋体"/>
          <w:sz w:val="22"/>
          <w:szCs w:val="22"/>
          <w:lang w:val="en-US" w:eastAsia="zh-CN" w:bidi="ar"/>
        </w:rPr>
      </w:pPr>
      <w:r>
        <w:rPr>
          <w:rFonts w:hint="eastAsia"/>
          <w:b/>
          <w:bCs/>
          <w:sz w:val="32"/>
          <w:szCs w:val="32"/>
          <w:lang w:val="en-US" w:eastAsia="zh-CN"/>
        </w:rPr>
        <w:t>注意：</w:t>
      </w:r>
    </w:p>
    <w:p>
      <w:pPr>
        <w:numPr>
          <w:ilvl w:val="0"/>
          <w:numId w:val="1"/>
        </w:numPr>
        <w:jc w:val="left"/>
        <w:rPr>
          <w:rFonts w:hint="eastAsia"/>
          <w:sz w:val="28"/>
          <w:szCs w:val="28"/>
          <w:vertAlign w:val="baseline"/>
          <w:lang w:val="en-US" w:eastAsia="zh-CN"/>
        </w:rPr>
      </w:pPr>
      <w:r>
        <w:rPr>
          <w:rFonts w:hint="eastAsia"/>
          <w:sz w:val="28"/>
          <w:szCs w:val="28"/>
          <w:vertAlign w:val="baseline"/>
          <w:lang w:val="en-US" w:eastAsia="zh-CN"/>
        </w:rPr>
        <w:t>借用教室的同学在钥匙归还之前承担该实验室的设备及使用安全责任；</w:t>
      </w:r>
    </w:p>
    <w:p>
      <w:pPr>
        <w:numPr>
          <w:ilvl w:val="0"/>
          <w:numId w:val="1"/>
        </w:numPr>
        <w:ind w:left="0" w:leftChars="0" w:firstLine="0" w:firstLineChars="0"/>
        <w:jc w:val="left"/>
        <w:rPr>
          <w:rFonts w:hint="eastAsia"/>
          <w:sz w:val="28"/>
          <w:szCs w:val="28"/>
          <w:vertAlign w:val="baseline"/>
          <w:lang w:val="en-US" w:eastAsia="zh-CN"/>
        </w:rPr>
      </w:pPr>
      <w:r>
        <w:rPr>
          <w:rFonts w:hint="eastAsia"/>
          <w:sz w:val="28"/>
          <w:szCs w:val="28"/>
          <w:vertAlign w:val="baseline"/>
          <w:lang w:val="en-US" w:eastAsia="zh-CN"/>
        </w:rPr>
        <w:t>借用用途与申请用途必须一致；</w:t>
      </w:r>
    </w:p>
    <w:p>
      <w:pPr>
        <w:numPr>
          <w:ilvl w:val="0"/>
          <w:numId w:val="1"/>
        </w:numPr>
        <w:ind w:left="0" w:leftChars="0" w:firstLine="0" w:firstLineChars="0"/>
        <w:jc w:val="left"/>
        <w:rPr>
          <w:rFonts w:hint="eastAsia"/>
          <w:sz w:val="28"/>
          <w:szCs w:val="28"/>
          <w:vertAlign w:val="baseline"/>
          <w:lang w:val="en-US" w:eastAsia="zh-CN"/>
        </w:rPr>
      </w:pPr>
      <w:r>
        <w:rPr>
          <w:rFonts w:hint="eastAsia"/>
          <w:sz w:val="28"/>
          <w:szCs w:val="28"/>
          <w:vertAlign w:val="baseline"/>
          <w:lang w:val="en-US" w:eastAsia="zh-CN"/>
        </w:rPr>
        <w:t>使用教室前请填写</w:t>
      </w:r>
      <w:r>
        <w:rPr>
          <w:b/>
          <w:bCs/>
          <w:sz w:val="24"/>
          <w:szCs w:val="28"/>
        </w:rPr>
        <w:t>《实验室申请记录表》</w:t>
      </w:r>
      <w:r>
        <w:rPr>
          <w:rFonts w:hint="eastAsia"/>
          <w:b/>
          <w:bCs/>
          <w:sz w:val="24"/>
          <w:szCs w:val="28"/>
          <w:lang w:val="en-US" w:eastAsia="zh-CN"/>
        </w:rPr>
        <w:t xml:space="preserve"> </w:t>
      </w:r>
      <w:r>
        <w:rPr>
          <w:rFonts w:hint="eastAsia"/>
          <w:b w:val="0"/>
          <w:bCs w:val="0"/>
          <w:sz w:val="24"/>
          <w:szCs w:val="28"/>
          <w:lang w:eastAsia="zh-CN"/>
        </w:rPr>
        <w:t>；</w:t>
      </w:r>
    </w:p>
    <w:p>
      <w:pPr>
        <w:numPr>
          <w:ilvl w:val="0"/>
          <w:numId w:val="1"/>
        </w:numPr>
        <w:ind w:left="0" w:leftChars="0" w:firstLine="0" w:firstLineChars="0"/>
        <w:jc w:val="left"/>
        <w:rPr>
          <w:rFonts w:hint="eastAsia"/>
          <w:sz w:val="28"/>
          <w:szCs w:val="28"/>
          <w:vertAlign w:val="baseline"/>
          <w:lang w:val="en-US" w:eastAsia="zh-CN"/>
        </w:rPr>
      </w:pPr>
      <w:r>
        <w:rPr>
          <w:rFonts w:hint="eastAsia"/>
          <w:sz w:val="28"/>
          <w:szCs w:val="28"/>
          <w:vertAlign w:val="baseline"/>
          <w:lang w:val="en-US" w:eastAsia="zh-CN"/>
        </w:rPr>
        <w:t>爱惜所借物品，如有损坏照价赔偿；</w:t>
      </w:r>
    </w:p>
    <w:p>
      <w:pPr>
        <w:numPr>
          <w:ilvl w:val="0"/>
          <w:numId w:val="1"/>
        </w:numPr>
        <w:ind w:left="0" w:leftChars="0" w:firstLine="0" w:firstLineChars="0"/>
        <w:jc w:val="left"/>
        <w:rPr>
          <w:rFonts w:hint="default"/>
          <w:sz w:val="28"/>
          <w:szCs w:val="28"/>
          <w:vertAlign w:val="baseline"/>
          <w:lang w:val="en-US" w:eastAsia="zh-CN"/>
        </w:rPr>
      </w:pPr>
      <w:r>
        <w:rPr>
          <w:rFonts w:hint="eastAsia"/>
          <w:sz w:val="28"/>
          <w:szCs w:val="28"/>
          <w:vertAlign w:val="baseline"/>
          <w:lang w:val="en-US" w:eastAsia="zh-CN"/>
        </w:rPr>
        <w:t>教室使用后请打扫卫生，并关好门窗及电源。</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09C2A"/>
    <w:multiLevelType w:val="singleLevel"/>
    <w:tmpl w:val="95309C2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zI2MGQwMGI4NjVhM2E0NzIwN2I0ZTNkY2EzM2YifQ=="/>
  </w:docVars>
  <w:rsids>
    <w:rsidRoot w:val="5727585D"/>
    <w:rsid w:val="13737D20"/>
    <w:rsid w:val="40CA64E5"/>
    <w:rsid w:val="56EE59B5"/>
    <w:rsid w:val="57275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default" w:ascii="MingLiU" w:hAnsi="MingLiU" w:eastAsia="MingLiU" w:cs="MingLiU"/>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168</Characters>
  <Lines>0</Lines>
  <Paragraphs>0</Paragraphs>
  <TotalTime>0</TotalTime>
  <ScaleCrop>false</ScaleCrop>
  <LinksUpToDate>false</LinksUpToDate>
  <CharactersWithSpaces>195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2022-04-02T09:22:00Z</dcterms:created>
  <dc:creator>教科</dc:creator>
  <cp:lastModifiedBy>教科</cp:lastModifiedBy>
  <dcterms:modified xsi:type="dcterms:W3CDTF">2022-05-10T00:50:48Z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E9B13685066F4C449A1760A12670343E</vt:lpwstr>
  </property>
</Properties>
</file>